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161D" w14:textId="65CEA301" w:rsidR="00496880" w:rsidRPr="0042392A" w:rsidRDefault="003211FD" w:rsidP="00961B56">
      <w:pPr>
        <w:tabs>
          <w:tab w:val="left" w:pos="221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C43DB">
        <w:rPr>
          <w:rFonts w:ascii="Times New Roman" w:hAnsi="Times New Roman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464260" wp14:editId="206D1BAB">
                <wp:simplePos x="0" y="0"/>
                <wp:positionH relativeFrom="page">
                  <wp:posOffset>107950</wp:posOffset>
                </wp:positionH>
                <wp:positionV relativeFrom="page">
                  <wp:posOffset>3564255</wp:posOffset>
                </wp:positionV>
                <wp:extent cx="8509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7D8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80.65pt" to="15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jKEAIAACY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" o:allowincell="f">
                <w10:wrap anchorx="page" anchory="page"/>
              </v:line>
            </w:pict>
          </mc:Fallback>
        </mc:AlternateContent>
      </w:r>
      <w:r w:rsidRPr="00EC43DB">
        <w:rPr>
          <w:rFonts w:ascii="Times New Roman" w:hAnsi="Times New Roman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CB2AD8" wp14:editId="51374B07">
                <wp:simplePos x="0" y="0"/>
                <wp:positionH relativeFrom="page">
                  <wp:posOffset>107950</wp:posOffset>
                </wp:positionH>
                <wp:positionV relativeFrom="page">
                  <wp:posOffset>7129145</wp:posOffset>
                </wp:positionV>
                <wp:extent cx="8509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4A4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61.35pt" to="15.2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q8EAIAACY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" o:allowincell="f">
                <w10:wrap anchorx="page" anchory="page"/>
              </v:line>
            </w:pict>
          </mc:Fallback>
        </mc:AlternateContent>
      </w:r>
      <w:r w:rsidR="00961B56">
        <w:rPr>
          <w:rFonts w:ascii="Times New Roman" w:hAnsi="Times New Roman"/>
          <w:sz w:val="22"/>
          <w:szCs w:val="22"/>
        </w:rPr>
        <w:t>Vá</w:t>
      </w:r>
      <w:r w:rsidR="00412F6D">
        <w:rPr>
          <w:rFonts w:ascii="Times New Roman" w:hAnsi="Times New Roman"/>
          <w:sz w:val="22"/>
          <w:szCs w:val="22"/>
        </w:rPr>
        <w:t>žení zákazníci</w:t>
      </w:r>
      <w:r w:rsidR="004707FC" w:rsidRPr="00EC43DB">
        <w:rPr>
          <w:rFonts w:ascii="Times New Roman" w:hAnsi="Times New Roman"/>
          <w:sz w:val="22"/>
          <w:szCs w:val="22"/>
        </w:rPr>
        <w:t xml:space="preserve">, </w:t>
      </w:r>
      <w:r w:rsidR="001D315B">
        <w:rPr>
          <w:rFonts w:ascii="Times New Roman" w:hAnsi="Times New Roman"/>
          <w:sz w:val="22"/>
          <w:szCs w:val="22"/>
        </w:rPr>
        <w:tab/>
      </w:r>
      <w:r w:rsidR="001D315B">
        <w:rPr>
          <w:rFonts w:ascii="Times New Roman" w:hAnsi="Times New Roman"/>
          <w:sz w:val="22"/>
          <w:szCs w:val="22"/>
        </w:rPr>
        <w:tab/>
      </w:r>
      <w:r w:rsidR="001D315B">
        <w:rPr>
          <w:rFonts w:ascii="Times New Roman" w:hAnsi="Times New Roman"/>
          <w:sz w:val="22"/>
          <w:szCs w:val="22"/>
        </w:rPr>
        <w:tab/>
      </w:r>
      <w:r w:rsidR="001D315B">
        <w:rPr>
          <w:rFonts w:ascii="Times New Roman" w:hAnsi="Times New Roman"/>
          <w:sz w:val="22"/>
          <w:szCs w:val="22"/>
        </w:rPr>
        <w:tab/>
      </w:r>
      <w:r w:rsidR="001D315B">
        <w:rPr>
          <w:rFonts w:ascii="Times New Roman" w:hAnsi="Times New Roman"/>
          <w:sz w:val="22"/>
          <w:szCs w:val="22"/>
        </w:rPr>
        <w:tab/>
      </w:r>
    </w:p>
    <w:p w14:paraId="6656425B" w14:textId="7AC2B974" w:rsidR="004707FC" w:rsidRPr="00EC43DB" w:rsidRDefault="000A7B97" w:rsidP="00BB2D11">
      <w:pPr>
        <w:spacing w:line="360" w:lineRule="auto"/>
        <w:rPr>
          <w:rFonts w:ascii="Times New Roman" w:hAnsi="Times New Roman"/>
          <w:sz w:val="22"/>
          <w:szCs w:val="22"/>
        </w:rPr>
      </w:pPr>
      <w:r w:rsidRPr="00EC43DB">
        <w:rPr>
          <w:rFonts w:ascii="Calibri" w:hAnsi="Calibri"/>
          <w:noProof/>
          <w:sz w:val="22"/>
          <w:szCs w:val="22"/>
        </w:rPr>
        <w:t xml:space="preserve">od </w:t>
      </w:r>
      <w:r w:rsidR="00556A30">
        <w:rPr>
          <w:rFonts w:ascii="Calibri" w:hAnsi="Calibri"/>
          <w:noProof/>
          <w:sz w:val="22"/>
          <w:szCs w:val="22"/>
        </w:rPr>
        <w:t xml:space="preserve"> </w:t>
      </w:r>
      <w:r w:rsidR="0042392A">
        <w:rPr>
          <w:rFonts w:ascii="Calibri" w:hAnsi="Calibri"/>
          <w:noProof/>
          <w:sz w:val="22"/>
          <w:szCs w:val="22"/>
        </w:rPr>
        <w:t>22.4</w:t>
      </w:r>
      <w:r w:rsidR="00292382">
        <w:rPr>
          <w:rFonts w:ascii="Calibri" w:hAnsi="Calibri"/>
          <w:noProof/>
          <w:sz w:val="22"/>
          <w:szCs w:val="22"/>
        </w:rPr>
        <w:t>.2021</w:t>
      </w:r>
      <w:r w:rsidR="00DE0AA7">
        <w:rPr>
          <w:rFonts w:ascii="Calibri" w:hAnsi="Calibri"/>
          <w:noProof/>
          <w:sz w:val="22"/>
          <w:szCs w:val="22"/>
        </w:rPr>
        <w:t xml:space="preserve"> </w:t>
      </w:r>
      <w:r w:rsidRPr="00EC43DB">
        <w:rPr>
          <w:rFonts w:ascii="Calibri" w:hAnsi="Calibri"/>
          <w:noProof/>
          <w:sz w:val="22"/>
          <w:szCs w:val="22"/>
        </w:rPr>
        <w:t xml:space="preserve"> zahajujeme</w:t>
      </w:r>
      <w:r w:rsidR="00C413BB">
        <w:rPr>
          <w:rFonts w:ascii="Calibri" w:hAnsi="Calibri"/>
          <w:noProof/>
          <w:sz w:val="22"/>
          <w:szCs w:val="22"/>
        </w:rPr>
        <w:t xml:space="preserve"> </w:t>
      </w:r>
      <w:r w:rsidR="00556A30">
        <w:rPr>
          <w:rFonts w:ascii="Calibri" w:hAnsi="Calibri"/>
          <w:b/>
          <w:noProof/>
          <w:sz w:val="22"/>
          <w:szCs w:val="22"/>
        </w:rPr>
        <w:t xml:space="preserve">výrobu </w:t>
      </w:r>
      <w:r w:rsidR="0017582A">
        <w:rPr>
          <w:rFonts w:ascii="Calibri" w:hAnsi="Calibri"/>
          <w:b/>
          <w:noProof/>
          <w:sz w:val="22"/>
          <w:szCs w:val="22"/>
        </w:rPr>
        <w:t>pečiva</w:t>
      </w:r>
    </w:p>
    <w:tbl>
      <w:tblPr>
        <w:tblW w:w="110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491"/>
        <w:gridCol w:w="2694"/>
        <w:gridCol w:w="850"/>
        <w:gridCol w:w="851"/>
        <w:gridCol w:w="850"/>
        <w:gridCol w:w="709"/>
        <w:gridCol w:w="1134"/>
        <w:gridCol w:w="1690"/>
      </w:tblGrid>
      <w:tr w:rsidR="00C70A72" w:rsidRPr="00DB4622" w14:paraId="3EF92D5F" w14:textId="77777777" w:rsidTr="00AD11B7">
        <w:trPr>
          <w:trHeight w:val="637"/>
        </w:trPr>
        <w:tc>
          <w:tcPr>
            <w:tcW w:w="777" w:type="dxa"/>
            <w:shd w:val="clear" w:color="000000" w:fill="FFFFFF" w:themeFill="background1"/>
            <w:vAlign w:val="center"/>
            <w:hideMark/>
          </w:tcPr>
          <w:p w14:paraId="163C8583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proofErr w:type="spellStart"/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obj</w:t>
            </w:r>
            <w:proofErr w:type="spellEnd"/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.</w:t>
            </w:r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br/>
              <w:t>číslo</w:t>
            </w:r>
          </w:p>
        </w:tc>
        <w:tc>
          <w:tcPr>
            <w:tcW w:w="1491" w:type="dxa"/>
            <w:shd w:val="clear" w:color="000000" w:fill="FFFFFF" w:themeFill="background1"/>
            <w:vAlign w:val="center"/>
          </w:tcPr>
          <w:p w14:paraId="2ADAAE02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EAN</w:t>
            </w:r>
          </w:p>
        </w:tc>
        <w:tc>
          <w:tcPr>
            <w:tcW w:w="2694" w:type="dxa"/>
            <w:shd w:val="clear" w:color="000000" w:fill="FFFFFF" w:themeFill="background1"/>
            <w:vAlign w:val="center"/>
            <w:hideMark/>
          </w:tcPr>
          <w:p w14:paraId="22525E24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název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14:paraId="4CF255A2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hmot.</w:t>
            </w:r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br/>
              <w:t>[g]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14:paraId="07CBF76E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proofErr w:type="spellStart"/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trvanliv</w:t>
            </w:r>
            <w:proofErr w:type="spellEnd"/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. (dny)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14:paraId="36DFE6B1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rozvoz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14:paraId="46A1E2D3" w14:textId="77777777" w:rsidR="00C70A72" w:rsidRPr="00DB4622" w:rsidRDefault="00C70A72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 w:rsidRPr="00DB462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Ks/př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14:paraId="4B87A047" w14:textId="77777777" w:rsidR="00C70A72" w:rsidRPr="00DB4622" w:rsidRDefault="00AD11B7" w:rsidP="00C70A72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Cena bez DPH</w:t>
            </w:r>
          </w:p>
        </w:tc>
        <w:tc>
          <w:tcPr>
            <w:tcW w:w="1690" w:type="dxa"/>
            <w:shd w:val="clear" w:color="000000" w:fill="FFFFFF" w:themeFill="background1"/>
          </w:tcPr>
          <w:p w14:paraId="2D1CA5A7" w14:textId="77777777" w:rsidR="00C753DB" w:rsidRDefault="00C753DB" w:rsidP="00C70A72">
            <w:pP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</w:p>
          <w:p w14:paraId="3F0BB3B0" w14:textId="77777777" w:rsidR="00C70A72" w:rsidRPr="00DB4622" w:rsidRDefault="00AD11B7" w:rsidP="00C70A72">
            <w:pP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 xml:space="preserve">Doporučená prodejní cena včetně DPH </w:t>
            </w:r>
          </w:p>
        </w:tc>
      </w:tr>
      <w:tr w:rsidR="00556A30" w:rsidRPr="00DB4622" w14:paraId="6A7C9B14" w14:textId="77777777" w:rsidTr="00AD11B7">
        <w:trPr>
          <w:trHeight w:val="412"/>
        </w:trPr>
        <w:tc>
          <w:tcPr>
            <w:tcW w:w="777" w:type="dxa"/>
            <w:shd w:val="clear" w:color="000000" w:fill="FFFFFF" w:themeFill="background1"/>
            <w:vAlign w:val="center"/>
          </w:tcPr>
          <w:p w14:paraId="784E6575" w14:textId="093D9F14" w:rsidR="00556A30" w:rsidRDefault="0017582A" w:rsidP="000A7B97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237</w:t>
            </w:r>
          </w:p>
        </w:tc>
        <w:tc>
          <w:tcPr>
            <w:tcW w:w="1491" w:type="dxa"/>
            <w:shd w:val="clear" w:color="000000" w:fill="FFFFFF" w:themeFill="background1"/>
            <w:vAlign w:val="center"/>
          </w:tcPr>
          <w:p w14:paraId="7297326F" w14:textId="56570940" w:rsidR="00556A30" w:rsidRDefault="0017582A" w:rsidP="00DE0AA7">
            <w:pPr>
              <w:jc w:val="center"/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</w:pPr>
            <w:r w:rsidRPr="0017582A"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  <w:t>8594015842370</w:t>
            </w: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14:paraId="2D76D31F" w14:textId="27562736" w:rsidR="00556A30" w:rsidRPr="00DB4622" w:rsidRDefault="0017582A" w:rsidP="000A7B97">
            <w:pPr>
              <w:jc w:val="left"/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</w:pPr>
            <w:proofErr w:type="spellStart"/>
            <w:r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  <w:t>Vitamínek</w:t>
            </w:r>
            <w:proofErr w:type="spellEnd"/>
            <w:r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  <w:t xml:space="preserve"> Déčko 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</w:tcPr>
          <w:p w14:paraId="428E1D69" w14:textId="1B7E643D" w:rsidR="00556A30" w:rsidRPr="00DB4622" w:rsidRDefault="00292382" w:rsidP="000A7B97">
            <w:pPr>
              <w:jc w:val="center"/>
              <w:rPr>
                <w:rFonts w:ascii="Arial" w:hAnsi="Arial"/>
                <w:bCs/>
                <w:sz w:val="15"/>
                <w:szCs w:val="15"/>
                <w:lang w:eastAsia="cs-CZ"/>
              </w:rPr>
            </w:pPr>
            <w:r>
              <w:rPr>
                <w:rFonts w:ascii="Arial" w:hAnsi="Arial"/>
                <w:bCs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14:paraId="610B141E" w14:textId="2282769A" w:rsidR="00556A30" w:rsidRPr="00DB4622" w:rsidRDefault="0017582A" w:rsidP="000A7B97">
            <w:pPr>
              <w:jc w:val="center"/>
              <w:rPr>
                <w:rFonts w:ascii="Arial" w:hAnsi="Arial"/>
                <w:bCs/>
                <w:sz w:val="15"/>
                <w:szCs w:val="15"/>
                <w:lang w:eastAsia="cs-CZ"/>
              </w:rPr>
            </w:pPr>
            <w:r>
              <w:rPr>
                <w:rFonts w:ascii="Arial" w:hAnsi="Arial"/>
                <w:bCs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</w:tcPr>
          <w:p w14:paraId="010FADFA" w14:textId="52F61F35" w:rsidR="00556A30" w:rsidRDefault="00292382" w:rsidP="000A7B97">
            <w:pPr>
              <w:jc w:val="center"/>
              <w:rPr>
                <w:rFonts w:ascii="Arial CE" w:hAnsi="Arial CE"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Cs/>
                <w:sz w:val="15"/>
                <w:szCs w:val="15"/>
                <w:lang w:eastAsia="cs-CZ"/>
              </w:rPr>
              <w:t>Po-</w:t>
            </w:r>
            <w:r w:rsidR="0017582A">
              <w:rPr>
                <w:rFonts w:ascii="Arial CE" w:hAnsi="Arial CE"/>
                <w:bCs/>
                <w:sz w:val="15"/>
                <w:szCs w:val="15"/>
                <w:lang w:eastAsia="cs-CZ"/>
              </w:rPr>
              <w:t>ne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14:paraId="5191F296" w14:textId="2A890908" w:rsidR="00556A30" w:rsidRDefault="00292382" w:rsidP="000A7B97">
            <w:pPr>
              <w:jc w:val="center"/>
              <w:rPr>
                <w:rFonts w:ascii="Arial CE" w:hAnsi="Arial CE"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Cs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14:paraId="6714491F" w14:textId="585B3E4D" w:rsidR="00556A30" w:rsidRDefault="0017582A" w:rsidP="000A7B97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5,70</w:t>
            </w:r>
            <w:r w:rsidR="00292382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 xml:space="preserve"> Kč</w:t>
            </w:r>
          </w:p>
        </w:tc>
        <w:tc>
          <w:tcPr>
            <w:tcW w:w="1690" w:type="dxa"/>
            <w:shd w:val="clear" w:color="000000" w:fill="FFFFFF" w:themeFill="background1"/>
            <w:vAlign w:val="center"/>
          </w:tcPr>
          <w:p w14:paraId="10460D65" w14:textId="18377D40" w:rsidR="00556A30" w:rsidRDefault="00902262" w:rsidP="00AD11B7">
            <w:pPr>
              <w:jc w:val="right"/>
              <w:rPr>
                <w:rFonts w:ascii="Arial CE" w:hAnsi="Arial CE"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 xml:space="preserve">     </w:t>
            </w:r>
            <w:r w:rsidR="0017582A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8,90</w:t>
            </w:r>
            <w:r w:rsidR="00AD11B7"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 xml:space="preserve"> Kč</w:t>
            </w:r>
          </w:p>
        </w:tc>
      </w:tr>
      <w:tr w:rsidR="0017582A" w:rsidRPr="00DB4622" w14:paraId="200963B3" w14:textId="77777777" w:rsidTr="00AD11B7">
        <w:trPr>
          <w:trHeight w:val="412"/>
        </w:trPr>
        <w:tc>
          <w:tcPr>
            <w:tcW w:w="777" w:type="dxa"/>
            <w:shd w:val="clear" w:color="000000" w:fill="FFFFFF" w:themeFill="background1"/>
            <w:vAlign w:val="center"/>
          </w:tcPr>
          <w:p w14:paraId="17CA5184" w14:textId="2E8553B1" w:rsidR="0017582A" w:rsidRDefault="0042392A" w:rsidP="000A7B97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174</w:t>
            </w:r>
          </w:p>
        </w:tc>
        <w:tc>
          <w:tcPr>
            <w:tcW w:w="1491" w:type="dxa"/>
            <w:shd w:val="clear" w:color="000000" w:fill="FFFFFF" w:themeFill="background1"/>
            <w:vAlign w:val="center"/>
          </w:tcPr>
          <w:p w14:paraId="47A600DB" w14:textId="5B8E1F57" w:rsidR="0017582A" w:rsidRPr="0017582A" w:rsidRDefault="0042392A" w:rsidP="00DE0AA7">
            <w:pPr>
              <w:jc w:val="center"/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</w:pPr>
            <w:r w:rsidRPr="0042392A"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  <w:t>8594015841748</w:t>
            </w: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14:paraId="467BAB79" w14:textId="4A5A3770" w:rsidR="0017582A" w:rsidRDefault="0042392A" w:rsidP="000A7B97">
            <w:pPr>
              <w:jc w:val="left"/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  <w:lang w:eastAsia="cs-CZ"/>
              </w:rPr>
              <w:t>Pohankový chléb ½ krájený balený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</w:tcPr>
          <w:p w14:paraId="116E199A" w14:textId="302075F5" w:rsidR="0017582A" w:rsidRDefault="0042392A" w:rsidP="000A7B97">
            <w:pPr>
              <w:jc w:val="center"/>
              <w:rPr>
                <w:rFonts w:ascii="Arial" w:hAnsi="Arial"/>
                <w:bCs/>
                <w:sz w:val="15"/>
                <w:szCs w:val="15"/>
                <w:lang w:eastAsia="cs-CZ"/>
              </w:rPr>
            </w:pPr>
            <w:r>
              <w:rPr>
                <w:rFonts w:ascii="Arial" w:hAnsi="Arial"/>
                <w:bCs/>
                <w:sz w:val="15"/>
                <w:szCs w:val="15"/>
                <w:lang w:eastAsia="cs-CZ"/>
              </w:rPr>
              <w:t>250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14:paraId="47D8D7DA" w14:textId="685A1151" w:rsidR="0017582A" w:rsidRDefault="0042392A" w:rsidP="000A7B97">
            <w:pPr>
              <w:jc w:val="center"/>
              <w:rPr>
                <w:rFonts w:ascii="Arial" w:hAnsi="Arial"/>
                <w:bCs/>
                <w:sz w:val="15"/>
                <w:szCs w:val="15"/>
                <w:lang w:eastAsia="cs-CZ"/>
              </w:rPr>
            </w:pPr>
            <w:r>
              <w:rPr>
                <w:rFonts w:ascii="Arial" w:hAnsi="Arial"/>
                <w:bCs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</w:tcPr>
          <w:p w14:paraId="64DD94CB" w14:textId="2B6791AA" w:rsidR="0017582A" w:rsidRDefault="0042392A" w:rsidP="000A7B97">
            <w:pPr>
              <w:jc w:val="center"/>
              <w:rPr>
                <w:rFonts w:ascii="Arial CE" w:hAnsi="Arial CE"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Cs/>
                <w:sz w:val="15"/>
                <w:szCs w:val="15"/>
                <w:lang w:eastAsia="cs-CZ"/>
              </w:rPr>
              <w:t>Po-ne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14:paraId="23A21E58" w14:textId="5FF6B3D1" w:rsidR="0017582A" w:rsidRDefault="0042392A" w:rsidP="000A7B97">
            <w:pPr>
              <w:jc w:val="center"/>
              <w:rPr>
                <w:rFonts w:ascii="Arial CE" w:hAnsi="Arial CE"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Cs/>
                <w:sz w:val="15"/>
                <w:szCs w:val="15"/>
                <w:lang w:eastAsia="cs-CZ"/>
              </w:rPr>
              <w:t>10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14:paraId="1D72CD58" w14:textId="7EB0C7FE" w:rsidR="0017582A" w:rsidRDefault="0042392A" w:rsidP="000A7B97">
            <w:pPr>
              <w:jc w:val="center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13,00 Kč</w:t>
            </w:r>
          </w:p>
        </w:tc>
        <w:tc>
          <w:tcPr>
            <w:tcW w:w="1690" w:type="dxa"/>
            <w:shd w:val="clear" w:color="000000" w:fill="FFFFFF" w:themeFill="background1"/>
            <w:vAlign w:val="center"/>
          </w:tcPr>
          <w:p w14:paraId="583C655C" w14:textId="4B408842" w:rsidR="0017582A" w:rsidRDefault="0042392A" w:rsidP="00AD11B7">
            <w:pPr>
              <w:jc w:val="right"/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</w:pPr>
            <w:r>
              <w:rPr>
                <w:rFonts w:ascii="Arial CE" w:hAnsi="Arial CE"/>
                <w:b/>
                <w:bCs/>
                <w:sz w:val="15"/>
                <w:szCs w:val="15"/>
                <w:lang w:eastAsia="cs-CZ"/>
              </w:rPr>
              <w:t>18,90 Kč</w:t>
            </w:r>
          </w:p>
        </w:tc>
      </w:tr>
    </w:tbl>
    <w:p w14:paraId="2483F043" w14:textId="77777777" w:rsidR="0017582A" w:rsidRDefault="0017582A" w:rsidP="000A7B97">
      <w:pPr>
        <w:spacing w:line="360" w:lineRule="auto"/>
        <w:rPr>
          <w:rFonts w:ascii="Times New Roman" w:hAnsi="Times New Roman"/>
          <w:b/>
          <w:u w:val="single"/>
        </w:rPr>
      </w:pPr>
    </w:p>
    <w:p w14:paraId="0D247941" w14:textId="7200D1F7" w:rsidR="000A7B97" w:rsidRPr="004223D4" w:rsidRDefault="000A7B97" w:rsidP="000A7B97">
      <w:pPr>
        <w:spacing w:line="360" w:lineRule="auto"/>
        <w:rPr>
          <w:rFonts w:ascii="Times New Roman" w:hAnsi="Times New Roman"/>
          <w:b/>
          <w:u w:val="single"/>
        </w:rPr>
      </w:pPr>
      <w:r w:rsidRPr="004223D4">
        <w:rPr>
          <w:rFonts w:ascii="Times New Roman" w:hAnsi="Times New Roman"/>
          <w:b/>
          <w:u w:val="single"/>
        </w:rPr>
        <w:t>Doplnění do Katalogu nebalených výrobků</w:t>
      </w:r>
    </w:p>
    <w:p w14:paraId="4B4C6FAE" w14:textId="018D9A58" w:rsidR="00E27050" w:rsidRDefault="00DE0AA7" w:rsidP="000A7B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č.</w:t>
      </w:r>
      <w:r w:rsidR="0017582A">
        <w:rPr>
          <w:rFonts w:ascii="Times New Roman" w:hAnsi="Times New Roman"/>
          <w:b/>
        </w:rPr>
        <w:t xml:space="preserve"> 237</w:t>
      </w:r>
      <w:r w:rsidR="00437E47">
        <w:rPr>
          <w:rFonts w:ascii="Times New Roman" w:hAnsi="Times New Roman"/>
          <w:b/>
        </w:rPr>
        <w:tab/>
      </w:r>
      <w:proofErr w:type="spellStart"/>
      <w:r w:rsidR="0017582A">
        <w:rPr>
          <w:rFonts w:ascii="Times New Roman" w:hAnsi="Times New Roman"/>
          <w:b/>
        </w:rPr>
        <w:t>Vitamínek</w:t>
      </w:r>
      <w:proofErr w:type="spellEnd"/>
      <w:r w:rsidR="0017582A">
        <w:rPr>
          <w:rFonts w:ascii="Times New Roman" w:hAnsi="Times New Roman"/>
          <w:b/>
        </w:rPr>
        <w:t xml:space="preserve"> Déčko</w:t>
      </w:r>
      <w:r w:rsidR="00292382">
        <w:rPr>
          <w:rFonts w:ascii="Times New Roman" w:hAnsi="Times New Roman"/>
          <w:b/>
        </w:rPr>
        <w:t xml:space="preserve"> </w:t>
      </w:r>
      <w:proofErr w:type="gramStart"/>
      <w:r w:rsidR="00292382">
        <w:rPr>
          <w:rFonts w:ascii="Times New Roman" w:hAnsi="Times New Roman"/>
          <w:b/>
        </w:rPr>
        <w:t>6</w:t>
      </w:r>
      <w:r w:rsidR="00437E47">
        <w:rPr>
          <w:rFonts w:ascii="Times New Roman" w:hAnsi="Times New Roman"/>
          <w:b/>
        </w:rPr>
        <w:t>0</w:t>
      </w:r>
      <w:r w:rsidR="008412DB">
        <w:rPr>
          <w:rFonts w:ascii="Times New Roman" w:hAnsi="Times New Roman"/>
          <w:b/>
        </w:rPr>
        <w:t>g</w:t>
      </w:r>
      <w:proofErr w:type="gramEnd"/>
    </w:p>
    <w:p w14:paraId="1B222829" w14:textId="77777777" w:rsidR="00E5409B" w:rsidRDefault="00E5409B" w:rsidP="000A7B97">
      <w:pPr>
        <w:rPr>
          <w:rFonts w:ascii="Times New Roman" w:hAnsi="Times New Roman"/>
          <w:b/>
        </w:rPr>
      </w:pPr>
    </w:p>
    <w:p w14:paraId="4E654179" w14:textId="20E02E16" w:rsidR="00B65C40" w:rsidRDefault="008B6783" w:rsidP="000A7B97">
      <w:pPr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</w:pP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>Vý</w:t>
      </w:r>
      <w:r w:rsidR="00437E47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 xml:space="preserve">roba: </w:t>
      </w:r>
      <w:r w:rsidR="0017582A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>pekárna Tišnov</w:t>
      </w:r>
      <w:r w:rsidR="00DE0AA7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 xml:space="preserve">, trvanlivost: </w:t>
      </w:r>
      <w:r w:rsidR="0017582A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>1 den</w:t>
      </w:r>
    </w:p>
    <w:p w14:paraId="1D8DA1F1" w14:textId="0271C418" w:rsidR="009D68E5" w:rsidRPr="00902262" w:rsidRDefault="009B433D" w:rsidP="0090226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>Skupina:</w:t>
      </w:r>
      <w:r w:rsidR="00437E47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eastAsia="cs-CZ"/>
        </w:rPr>
        <w:t xml:space="preserve"> </w:t>
      </w:r>
      <w:r w:rsidR="0017582A">
        <w:rPr>
          <w:rFonts w:ascii="Times New Roman" w:hAnsi="Times New Roman"/>
          <w:bCs/>
          <w:color w:val="000000"/>
          <w:szCs w:val="24"/>
          <w:shd w:val="clear" w:color="auto" w:fill="FFFFFF"/>
          <w:lang w:eastAsia="cs-CZ"/>
        </w:rPr>
        <w:t>pečivo pšeničné</w:t>
      </w:r>
    </w:p>
    <w:p w14:paraId="49FAC482" w14:textId="2342855F" w:rsidR="0017582A" w:rsidRDefault="0017582A" w:rsidP="0017582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noProof/>
        </w:rPr>
      </w:pPr>
      <w:r>
        <w:rPr>
          <w:noProof/>
        </w:rPr>
        <w:t>Složení:</w:t>
      </w:r>
      <w:r>
        <w:rPr>
          <w:b/>
        </w:rPr>
        <w:t xml:space="preserve"> pšeničná mouka, </w:t>
      </w:r>
      <w:r>
        <w:rPr>
          <w:rFonts w:ascii="Times New Roman" w:hAnsi="Times New Roman"/>
          <w:noProof/>
        </w:rPr>
        <w:t>slunečnice, len, pšeničný lepek, cukr, pšeničné otruby, ječná sladová mouka, glukoza, rajčatový prášek, kurkuma, pšeničná sladová mouka, enzymy, sušený stabilní kvas(pšeničná mouka, startovací kultura) droždí s vitamínem D, látka zlepšující mouku( E 300)</w:t>
      </w:r>
    </w:p>
    <w:p w14:paraId="4A0361F5" w14:textId="77777777" w:rsidR="0017582A" w:rsidRDefault="0017582A" w:rsidP="0017582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noProof/>
        </w:rPr>
      </w:pPr>
    </w:p>
    <w:p w14:paraId="11EC202B" w14:textId="77777777" w:rsidR="0017582A" w:rsidRPr="0017582A" w:rsidRDefault="0017582A" w:rsidP="0017582A">
      <w:pPr>
        <w:rPr>
          <w:b/>
          <w:bCs/>
        </w:rPr>
      </w:pPr>
      <w:r w:rsidRPr="0017582A">
        <w:rPr>
          <w:b/>
          <w:bCs/>
          <w:u w:val="single"/>
        </w:rPr>
        <w:t>Průměrné výživové hodnoty ve 100 g upečeného výrobku</w:t>
      </w:r>
      <w:r w:rsidRPr="0017582A">
        <w:rPr>
          <w:b/>
          <w:bCs/>
        </w:rPr>
        <w:t>:</w:t>
      </w:r>
    </w:p>
    <w:p w14:paraId="2A9AC626" w14:textId="77777777" w:rsidR="0017582A" w:rsidRPr="0017582A" w:rsidRDefault="0017582A" w:rsidP="0017582A">
      <w:r w:rsidRPr="0017582A">
        <w:t xml:space="preserve">Energetická hodnota 1284,6 </w:t>
      </w:r>
      <w:proofErr w:type="spellStart"/>
      <w:r w:rsidRPr="0017582A">
        <w:t>kj</w:t>
      </w:r>
      <w:proofErr w:type="spellEnd"/>
      <w:r w:rsidRPr="0017582A">
        <w:t xml:space="preserve"> (307,4 kcal)</w:t>
      </w:r>
    </w:p>
    <w:p w14:paraId="0EB05FF2" w14:textId="77777777" w:rsidR="0017582A" w:rsidRPr="0017582A" w:rsidRDefault="0017582A" w:rsidP="0017582A">
      <w:r w:rsidRPr="0017582A">
        <w:t>Tuky 9,5 g</w:t>
      </w:r>
    </w:p>
    <w:p w14:paraId="1F5D8CF9" w14:textId="77777777" w:rsidR="0017582A" w:rsidRPr="0017582A" w:rsidRDefault="0017582A" w:rsidP="0017582A">
      <w:r w:rsidRPr="0017582A">
        <w:t>∙ z toho nasycené mastné kyseliny 0,9 g</w:t>
      </w:r>
    </w:p>
    <w:p w14:paraId="62F5FFED" w14:textId="77777777" w:rsidR="0017582A" w:rsidRPr="0017582A" w:rsidRDefault="0017582A" w:rsidP="0017582A">
      <w:r w:rsidRPr="0017582A">
        <w:t>Sacharidy 43,1 g</w:t>
      </w:r>
    </w:p>
    <w:p w14:paraId="12680E47" w14:textId="77777777" w:rsidR="0017582A" w:rsidRPr="0017582A" w:rsidRDefault="0017582A" w:rsidP="0017582A">
      <w:r w:rsidRPr="0017582A">
        <w:t>∙ z toho cukry 3,6 g</w:t>
      </w:r>
    </w:p>
    <w:p w14:paraId="3CF871D7" w14:textId="77777777" w:rsidR="0017582A" w:rsidRPr="0017582A" w:rsidRDefault="0017582A" w:rsidP="0017582A">
      <w:r w:rsidRPr="0017582A">
        <w:t>Vláknina 4,5 g</w:t>
      </w:r>
    </w:p>
    <w:p w14:paraId="223419DA" w14:textId="77777777" w:rsidR="0017582A" w:rsidRPr="0017582A" w:rsidRDefault="0017582A" w:rsidP="0017582A">
      <w:r w:rsidRPr="0017582A">
        <w:t>Bílkoviny 11,6 g</w:t>
      </w:r>
    </w:p>
    <w:p w14:paraId="43D08461" w14:textId="77777777" w:rsidR="0017582A" w:rsidRPr="0017582A" w:rsidRDefault="0017582A" w:rsidP="0017582A">
      <w:r w:rsidRPr="0017582A">
        <w:t>Sůl 1,4 g</w:t>
      </w:r>
    </w:p>
    <w:p w14:paraId="31736251" w14:textId="74A4F3CF" w:rsidR="0017582A" w:rsidRPr="0017582A" w:rsidRDefault="0017582A" w:rsidP="0017582A">
      <w:pPr>
        <w:rPr>
          <w:b/>
          <w:bCs/>
          <w:u w:val="single"/>
        </w:rPr>
      </w:pPr>
      <w:r w:rsidRPr="0017582A">
        <w:rPr>
          <w:b/>
          <w:bCs/>
          <w:u w:val="single"/>
        </w:rPr>
        <w:t xml:space="preserve">Vitamin D 1,75 </w:t>
      </w:r>
      <w:proofErr w:type="spellStart"/>
      <w:r w:rsidRPr="0017582A">
        <w:rPr>
          <w:b/>
          <w:bCs/>
          <w:u w:val="single"/>
        </w:rPr>
        <w:t>μg</w:t>
      </w:r>
      <w:proofErr w:type="spellEnd"/>
    </w:p>
    <w:p w14:paraId="772A3240" w14:textId="28D6AA60" w:rsidR="0017582A" w:rsidRDefault="0017582A" w:rsidP="0017582A"/>
    <w:p w14:paraId="4E52F8B8" w14:textId="51944695" w:rsidR="0017582A" w:rsidRPr="0017582A" w:rsidRDefault="0017582A" w:rsidP="0017582A">
      <w:r>
        <w:rPr>
          <w:noProof/>
        </w:rPr>
        <w:drawing>
          <wp:inline distT="0" distB="0" distL="0" distR="0" wp14:anchorId="76E444A6" wp14:editId="1B15A22F">
            <wp:extent cx="2371725" cy="1694147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95188" cy="171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C03B" w14:textId="77777777" w:rsidR="00292382" w:rsidRDefault="00292382" w:rsidP="00DE0AA7"/>
    <w:p w14:paraId="502D1E39" w14:textId="6A69C173" w:rsidR="00026E33" w:rsidRPr="0042392A" w:rsidRDefault="00026E33" w:rsidP="0042392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Cs w:val="24"/>
          <w:shd w:val="clear" w:color="auto" w:fill="FFFFFF"/>
          <w:lang w:eastAsia="cs-CZ"/>
        </w:rPr>
      </w:pPr>
      <w:r w:rsidRPr="00EC43DB">
        <w:rPr>
          <w:rFonts w:ascii="Times New Roman" w:hAnsi="Times New Roman"/>
          <w:sz w:val="22"/>
          <w:szCs w:val="22"/>
        </w:rPr>
        <w:t>Objednávky vpisujte, prosím, do volných řádků objednávkového listu, nebo telefonicky na</w:t>
      </w:r>
    </w:p>
    <w:p w14:paraId="6DED4C44" w14:textId="12BD94C6" w:rsidR="00026E33" w:rsidRPr="00EC43DB" w:rsidRDefault="006D04FB" w:rsidP="0042392A">
      <w:pPr>
        <w:rPr>
          <w:rFonts w:ascii="Times New Roman" w:hAnsi="Times New Roman"/>
          <w:sz w:val="22"/>
          <w:szCs w:val="22"/>
        </w:rPr>
      </w:pPr>
      <w:r w:rsidRPr="00EC43DB">
        <w:rPr>
          <w:rFonts w:ascii="Times New Roman" w:hAnsi="Times New Roman"/>
          <w:sz w:val="22"/>
          <w:szCs w:val="22"/>
        </w:rPr>
        <w:t xml:space="preserve">řízené expedici </w:t>
      </w:r>
      <w:r w:rsidR="00026E33" w:rsidRPr="00EC43DB">
        <w:rPr>
          <w:rFonts w:ascii="Times New Roman" w:hAnsi="Times New Roman"/>
          <w:sz w:val="22"/>
          <w:szCs w:val="22"/>
        </w:rPr>
        <w:t xml:space="preserve"> </w:t>
      </w:r>
      <w:r w:rsidR="0042392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2392A">
        <w:rPr>
          <w:rFonts w:ascii="Times New Roman" w:hAnsi="Times New Roman"/>
          <w:sz w:val="22"/>
          <w:szCs w:val="22"/>
        </w:rPr>
        <w:t xml:space="preserve">-  </w:t>
      </w:r>
      <w:r w:rsidR="00026E33" w:rsidRPr="00EC43DB">
        <w:rPr>
          <w:rFonts w:ascii="Times New Roman" w:hAnsi="Times New Roman"/>
          <w:sz w:val="22"/>
          <w:szCs w:val="22"/>
        </w:rPr>
        <w:t>tel.</w:t>
      </w:r>
      <w:proofErr w:type="gramEnd"/>
      <w:r w:rsidR="00026E33" w:rsidRPr="00EC43DB">
        <w:rPr>
          <w:rFonts w:ascii="Times New Roman" w:hAnsi="Times New Roman"/>
          <w:sz w:val="22"/>
          <w:szCs w:val="22"/>
        </w:rPr>
        <w:t xml:space="preserve"> 547 428 007 pekárna Židlochovice</w:t>
      </w:r>
    </w:p>
    <w:p w14:paraId="4393CB8F" w14:textId="520A14A2" w:rsidR="00BB60EF" w:rsidRPr="0042392A" w:rsidRDefault="0042392A" w:rsidP="004239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026E33" w:rsidRPr="0042392A">
        <w:rPr>
          <w:rFonts w:ascii="Times New Roman" w:hAnsi="Times New Roman"/>
        </w:rPr>
        <w:t xml:space="preserve"> tel. 549 439 404 pekárna Tišnov</w:t>
      </w:r>
    </w:p>
    <w:p w14:paraId="17F4F45C" w14:textId="6AE7BA8D" w:rsidR="008412DB" w:rsidRPr="0042392A" w:rsidRDefault="00026E33" w:rsidP="00E5409B">
      <w:pPr>
        <w:rPr>
          <w:rFonts w:ascii="Times New Roman" w:hAnsi="Times New Roman"/>
          <w:sz w:val="22"/>
          <w:szCs w:val="22"/>
        </w:rPr>
      </w:pPr>
      <w:r w:rsidRPr="00EC43DB">
        <w:rPr>
          <w:rFonts w:ascii="Times New Roman" w:hAnsi="Times New Roman"/>
          <w:sz w:val="22"/>
          <w:szCs w:val="22"/>
        </w:rPr>
        <w:t xml:space="preserve">nebo </w:t>
      </w:r>
      <w:proofErr w:type="gramStart"/>
      <w:r w:rsidRPr="00EC43DB">
        <w:rPr>
          <w:rFonts w:ascii="Times New Roman" w:hAnsi="Times New Roman"/>
          <w:sz w:val="22"/>
          <w:szCs w:val="22"/>
        </w:rPr>
        <w:t>emaile</w:t>
      </w:r>
      <w:r w:rsidR="0042392A">
        <w:rPr>
          <w:rFonts w:ascii="Times New Roman" w:hAnsi="Times New Roman"/>
          <w:sz w:val="22"/>
          <w:szCs w:val="22"/>
        </w:rPr>
        <w:t>m :</w:t>
      </w:r>
      <w:proofErr w:type="gramEnd"/>
      <w:r w:rsidR="0042392A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42392A" w:rsidRPr="00916CD5">
          <w:rPr>
            <w:rStyle w:val="Hypertextovodkaz"/>
            <w:rFonts w:ascii="Times New Roman" w:hAnsi="Times New Roman"/>
            <w:sz w:val="22"/>
            <w:szCs w:val="22"/>
          </w:rPr>
          <w:t>objednavky.zidlochovice@karlova-pekarna.cz</w:t>
        </w:r>
      </w:hyperlink>
    </w:p>
    <w:p w14:paraId="2B4F24DF" w14:textId="77777777" w:rsidR="008412DB" w:rsidRPr="001D315B" w:rsidRDefault="008412DB" w:rsidP="001D315B">
      <w:pPr>
        <w:rPr>
          <w:rFonts w:ascii="Times New Roman" w:hAnsi="Times New Roman"/>
          <w:color w:val="0000FF"/>
          <w:sz w:val="22"/>
          <w:szCs w:val="22"/>
          <w:u w:val="single"/>
        </w:rPr>
      </w:pPr>
      <w:r w:rsidRPr="008412DB">
        <w:rPr>
          <w:rFonts w:ascii="Times New Roman" w:hAnsi="Times New Roman"/>
          <w:color w:val="0000FF"/>
          <w:sz w:val="22"/>
          <w:szCs w:val="22"/>
        </w:rPr>
        <w:t xml:space="preserve">                          </w:t>
      </w:r>
      <w:hyperlink r:id="rId10" w:history="1">
        <w:r w:rsidR="00026E33" w:rsidRPr="00EC43DB">
          <w:rPr>
            <w:rStyle w:val="Hypertextovodkaz"/>
            <w:rFonts w:ascii="Times New Roman" w:hAnsi="Times New Roman"/>
            <w:sz w:val="22"/>
            <w:szCs w:val="22"/>
          </w:rPr>
          <w:t>objednavky.tisnov@karlova-pekarna.cz</w:t>
        </w:r>
      </w:hyperlink>
    </w:p>
    <w:sectPr w:rsidR="008412DB" w:rsidRPr="001D315B" w:rsidSect="001D315B">
      <w:headerReference w:type="default" r:id="rId11"/>
      <w:footerReference w:type="default" r:id="rId12"/>
      <w:type w:val="continuous"/>
      <w:pgSz w:w="11907" w:h="16840"/>
      <w:pgMar w:top="567" w:right="0" w:bottom="1446" w:left="426" w:header="510" w:footer="28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4C05" w14:textId="77777777" w:rsidR="003A1FFC" w:rsidRDefault="003A1FFC">
      <w:r>
        <w:separator/>
      </w:r>
    </w:p>
  </w:endnote>
  <w:endnote w:type="continuationSeparator" w:id="0">
    <w:p w14:paraId="555680FF" w14:textId="77777777" w:rsidR="003A1FFC" w:rsidRDefault="003A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DB31" w14:textId="77777777" w:rsidR="00B6245D" w:rsidRDefault="003211FD">
    <w:pPr>
      <w:pStyle w:val="Zpat"/>
      <w:tabs>
        <w:tab w:val="clear" w:pos="4536"/>
        <w:tab w:val="right" w:pos="4820"/>
        <w:tab w:val="left" w:pos="4962"/>
        <w:tab w:val="left" w:pos="6946"/>
      </w:tabs>
      <w:rPr>
        <w:rFonts w:ascii="Arial" w:hAnsi="Arial"/>
        <w:sz w:val="18"/>
      </w:rPr>
    </w:pPr>
    <w:r>
      <w:rPr>
        <w:rFonts w:ascii="Arial" w:hAnsi="Arial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748AE6" wp14:editId="370189CC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649287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>
                        <a:outerShdw dist="254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8386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11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" o:allowincell="f" strokeweight=".25pt">
              <v:stroke startarrowwidth="narrow" startarrowlength="short" endarrowwidth="narrow" endarrowlength="short"/>
              <v:shadow on="t" offset=",0"/>
            </v:line>
          </w:pict>
        </mc:Fallback>
      </mc:AlternateContent>
    </w:r>
  </w:p>
  <w:tbl>
    <w:tblPr>
      <w:tblW w:w="10323" w:type="dxa"/>
      <w:tblLook w:val="04A0" w:firstRow="1" w:lastRow="0" w:firstColumn="1" w:lastColumn="0" w:noHBand="0" w:noVBand="1"/>
    </w:tblPr>
    <w:tblGrid>
      <w:gridCol w:w="2581"/>
      <w:gridCol w:w="2580"/>
      <w:gridCol w:w="2581"/>
      <w:gridCol w:w="2581"/>
    </w:tblGrid>
    <w:tr w:rsidR="001F112A" w:rsidRPr="00123FF5" w14:paraId="37AA09E2" w14:textId="77777777" w:rsidTr="001F112A">
      <w:trPr>
        <w:trHeight w:val="826"/>
      </w:trPr>
      <w:tc>
        <w:tcPr>
          <w:tcW w:w="2581" w:type="dxa"/>
        </w:tcPr>
        <w:p w14:paraId="153CA97D" w14:textId="77777777" w:rsidR="001F112A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Židlochovice</w:t>
          </w:r>
        </w:p>
        <w:p w14:paraId="533EED36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Brněnská 158, PSČ 667 01</w:t>
          </w:r>
        </w:p>
        <w:p w14:paraId="301F116D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Tel.: 547 428 011</w:t>
          </w:r>
        </w:p>
        <w:p w14:paraId="32EC5026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Fax: 547 428</w:t>
          </w:r>
          <w:r>
            <w:rPr>
              <w:rFonts w:ascii="Calibri" w:hAnsi="Calibri"/>
              <w:sz w:val="16"/>
            </w:rPr>
            <w:t> </w:t>
          </w:r>
          <w:r w:rsidRPr="00123FF5">
            <w:rPr>
              <w:rFonts w:ascii="Calibri" w:hAnsi="Calibri"/>
              <w:sz w:val="16"/>
            </w:rPr>
            <w:t>038</w:t>
          </w:r>
        </w:p>
      </w:tc>
      <w:tc>
        <w:tcPr>
          <w:tcW w:w="2580" w:type="dxa"/>
        </w:tcPr>
        <w:p w14:paraId="2ECB9B92" w14:textId="77777777" w:rsidR="001F112A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Tišnov</w:t>
          </w:r>
        </w:p>
        <w:p w14:paraId="541BFABE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U Svratky 962, PSČ 666 01</w:t>
          </w:r>
        </w:p>
        <w:p w14:paraId="506F2889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Tel.: 549 439 411</w:t>
          </w:r>
        </w:p>
        <w:p w14:paraId="5372DD9F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Fax: 549 439 438</w:t>
          </w:r>
        </w:p>
      </w:tc>
      <w:tc>
        <w:tcPr>
          <w:tcW w:w="2581" w:type="dxa"/>
        </w:tcPr>
        <w:p w14:paraId="78ACEC08" w14:textId="77777777" w:rsidR="001F112A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Měnín</w:t>
          </w:r>
        </w:p>
        <w:p w14:paraId="1CE7F5DB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Měnín 52, PSČ 644 57</w:t>
          </w:r>
        </w:p>
        <w:p w14:paraId="09CF8B48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Tel.: 544 210 525</w:t>
          </w:r>
        </w:p>
        <w:p w14:paraId="7A1F0FE3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Fax: 544 254 433</w:t>
          </w:r>
        </w:p>
      </w:tc>
      <w:tc>
        <w:tcPr>
          <w:tcW w:w="2581" w:type="dxa"/>
        </w:tcPr>
        <w:p w14:paraId="14B1634A" w14:textId="77777777" w:rsidR="001F112A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Břeclav</w:t>
          </w:r>
        </w:p>
        <w:p w14:paraId="743AD00B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Lidická 81, PSČ 690 03</w:t>
          </w:r>
        </w:p>
        <w:p w14:paraId="0F4C1EC0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Tel.: 519 326 091</w:t>
          </w:r>
        </w:p>
        <w:p w14:paraId="76445CD3" w14:textId="77777777" w:rsidR="001F112A" w:rsidRPr="00123FF5" w:rsidRDefault="001F112A" w:rsidP="007172F7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>Fax: 519 327 079</w:t>
          </w:r>
        </w:p>
      </w:tc>
    </w:tr>
  </w:tbl>
  <w:p w14:paraId="1149E711" w14:textId="77777777" w:rsidR="00BF3CAD" w:rsidRPr="00123FF5" w:rsidRDefault="00BF3CAD" w:rsidP="00BF3CAD">
    <w:pPr>
      <w:pStyle w:val="Zpat"/>
      <w:tabs>
        <w:tab w:val="clear" w:pos="4536"/>
        <w:tab w:val="left" w:pos="567"/>
        <w:tab w:val="right" w:pos="5387"/>
        <w:tab w:val="left" w:pos="5529"/>
        <w:tab w:val="left" w:pos="7797"/>
      </w:tabs>
      <w:rPr>
        <w:rFonts w:ascii="Calibri" w:hAnsi="Calibri"/>
        <w:sz w:val="6"/>
        <w:szCs w:val="6"/>
      </w:rPr>
    </w:pPr>
    <w:r w:rsidRPr="00123FF5">
      <w:rPr>
        <w:rFonts w:ascii="Calibri" w:hAnsi="Calibri"/>
        <w:sz w:val="16"/>
      </w:rPr>
      <w:t xml:space="preserve">  </w:t>
    </w:r>
  </w:p>
  <w:tbl>
    <w:tblPr>
      <w:tblW w:w="0" w:type="auto"/>
      <w:tblLook w:val="04A0" w:firstRow="1" w:lastRow="0" w:firstColumn="1" w:lastColumn="0" w:noHBand="0" w:noVBand="1"/>
    </w:tblPr>
    <w:tblGrid>
      <w:gridCol w:w="5244"/>
      <w:gridCol w:w="5244"/>
    </w:tblGrid>
    <w:tr w:rsidR="00BF3CAD" w:rsidRPr="00123FF5" w14:paraId="7DD2F919" w14:textId="77777777" w:rsidTr="00337782">
      <w:trPr>
        <w:trHeight w:val="200"/>
      </w:trPr>
      <w:tc>
        <w:tcPr>
          <w:tcW w:w="5244" w:type="dxa"/>
        </w:tcPr>
        <w:p w14:paraId="5B3220FC" w14:textId="77777777" w:rsidR="00BF3CAD" w:rsidRPr="00123FF5" w:rsidRDefault="00BF3CAD" w:rsidP="00123D58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rPr>
              <w:rFonts w:ascii="Calibri" w:hAnsi="Calibri"/>
              <w:sz w:val="6"/>
              <w:szCs w:val="6"/>
            </w:rPr>
          </w:pPr>
          <w:r w:rsidRPr="00123FF5">
            <w:rPr>
              <w:rFonts w:ascii="Calibri" w:hAnsi="Calibri"/>
              <w:sz w:val="16"/>
            </w:rPr>
            <w:t>URL: http://www.karlova-pekarna.cz</w:t>
          </w:r>
        </w:p>
      </w:tc>
      <w:tc>
        <w:tcPr>
          <w:tcW w:w="5244" w:type="dxa"/>
        </w:tcPr>
        <w:p w14:paraId="2D284B06" w14:textId="77777777" w:rsidR="00BF3CAD" w:rsidRPr="00337782" w:rsidRDefault="00337782" w:rsidP="00337782">
          <w:pPr>
            <w:pStyle w:val="Zpat"/>
            <w:tabs>
              <w:tab w:val="clear" w:pos="4536"/>
              <w:tab w:val="left" w:pos="567"/>
              <w:tab w:val="right" w:pos="5387"/>
              <w:tab w:val="left" w:pos="5529"/>
              <w:tab w:val="left" w:pos="7797"/>
            </w:tabs>
            <w:jc w:val="right"/>
            <w:rPr>
              <w:rFonts w:ascii="Calibri" w:hAnsi="Calibri"/>
              <w:sz w:val="16"/>
            </w:rPr>
          </w:pPr>
          <w:r w:rsidRPr="00123FF5">
            <w:rPr>
              <w:rFonts w:ascii="Calibri" w:hAnsi="Calibri"/>
              <w:sz w:val="16"/>
            </w:rPr>
            <w:t xml:space="preserve">e-mail: </w:t>
          </w:r>
          <w:hyperlink r:id="rId1" w:history="1">
            <w:r w:rsidR="00E60B0E" w:rsidRPr="0055612B">
              <w:rPr>
                <w:rStyle w:val="Hypertextovodkaz"/>
                <w:rFonts w:ascii="Calibri" w:hAnsi="Calibri"/>
                <w:color w:val="000000"/>
                <w:sz w:val="16"/>
                <w:u w:val="none"/>
              </w:rPr>
              <w:t>info</w:t>
            </w:r>
            <w:r w:rsidR="00E60B0E" w:rsidRPr="0055612B">
              <w:rPr>
                <w:rStyle w:val="Hypertextovodkaz"/>
                <w:rFonts w:ascii="Calibri" w:hAnsi="Calibri" w:cs="Arial"/>
                <w:color w:val="000000"/>
                <w:sz w:val="16"/>
                <w:u w:val="none"/>
              </w:rPr>
              <w:t>@</w:t>
            </w:r>
            <w:r w:rsidR="00E60B0E" w:rsidRPr="0055612B">
              <w:rPr>
                <w:rStyle w:val="Hypertextovodkaz"/>
                <w:rFonts w:ascii="Calibri" w:hAnsi="Calibri"/>
                <w:color w:val="000000"/>
                <w:sz w:val="16"/>
                <w:u w:val="none"/>
              </w:rPr>
              <w:t>karlova-pekarna.cz</w:t>
            </w:r>
          </w:hyperlink>
        </w:p>
      </w:tc>
    </w:tr>
  </w:tbl>
  <w:p w14:paraId="21AB1EB5" w14:textId="77777777" w:rsidR="00301A22" w:rsidRPr="00123FF5" w:rsidRDefault="00301A22" w:rsidP="00BF3CAD">
    <w:pPr>
      <w:pStyle w:val="Zpat"/>
      <w:tabs>
        <w:tab w:val="clear" w:pos="4536"/>
        <w:tab w:val="left" w:pos="567"/>
        <w:tab w:val="right" w:pos="5387"/>
        <w:tab w:val="left" w:pos="5529"/>
        <w:tab w:val="left" w:pos="7797"/>
      </w:tabs>
      <w:rPr>
        <w:rFonts w:ascii="Calibri" w:hAnsi="Calibri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6E67" w14:textId="77777777" w:rsidR="003A1FFC" w:rsidRDefault="003A1FFC">
      <w:r>
        <w:separator/>
      </w:r>
    </w:p>
  </w:footnote>
  <w:footnote w:type="continuationSeparator" w:id="0">
    <w:p w14:paraId="779A160F" w14:textId="77777777" w:rsidR="003A1FFC" w:rsidRDefault="003A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EBA" w14:textId="77777777" w:rsidR="006F432D" w:rsidRDefault="003211FD" w:rsidP="006F432D">
    <w:pPr>
      <w:pStyle w:val="Zhlav"/>
      <w:tabs>
        <w:tab w:val="clear" w:pos="4536"/>
        <w:tab w:val="clear" w:pos="9072"/>
      </w:tabs>
      <w:ind w:left="2836"/>
      <w:rPr>
        <w:rFonts w:ascii="Arial" w:hAnsi="Arial"/>
        <w:sz w:val="18"/>
      </w:rPr>
    </w:pPr>
    <w:r>
      <w:rPr>
        <w:rFonts w:ascii="Arial" w:hAnsi="Arial"/>
        <w:noProof/>
        <w:sz w:val="12"/>
        <w:lang w:eastAsia="cs-CZ"/>
      </w:rPr>
      <w:drawing>
        <wp:anchor distT="0" distB="0" distL="114300" distR="114300" simplePos="0" relativeHeight="251658240" behindDoc="1" locked="0" layoutInCell="1" allowOverlap="1" wp14:anchorId="7BF57884" wp14:editId="131D633B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2169160" cy="255270"/>
          <wp:effectExtent l="0" t="0" r="254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32D">
      <w:rPr>
        <w:rFonts w:ascii="Arial" w:hAnsi="Arial"/>
        <w:sz w:val="12"/>
      </w:rPr>
      <w:br/>
      <w:t xml:space="preserve">                     </w:t>
    </w:r>
    <w:r w:rsidR="006F432D">
      <w:rPr>
        <w:rFonts w:ascii="Arial" w:hAnsi="Arial"/>
        <w:sz w:val="18"/>
      </w:rPr>
      <w:t>s.r.o.</w:t>
    </w:r>
  </w:p>
  <w:p w14:paraId="0762142E" w14:textId="77777777" w:rsidR="006F432D" w:rsidRDefault="006F432D" w:rsidP="006F432D">
    <w:pPr>
      <w:ind w:right="6860"/>
      <w:rPr>
        <w:rFonts w:ascii="Arial" w:hAnsi="Arial"/>
        <w:sz w:val="6"/>
      </w:rPr>
    </w:pPr>
  </w:p>
  <w:p w14:paraId="58ACDB70" w14:textId="77777777" w:rsidR="006F432D" w:rsidRDefault="006F432D" w:rsidP="006F432D">
    <w:pPr>
      <w:ind w:right="6009"/>
      <w:rPr>
        <w:rFonts w:ascii="Arial" w:hAnsi="Arial"/>
        <w:i/>
        <w:sz w:val="14"/>
      </w:rPr>
    </w:pPr>
    <w:r>
      <w:rPr>
        <w:rFonts w:ascii="Arial" w:hAnsi="Arial"/>
        <w:i/>
        <w:sz w:val="14"/>
      </w:rPr>
      <w:t>zapsaná v obch. rejstříku u KS v Brně, oddíl C, č. vložky 22084</w:t>
    </w:r>
  </w:p>
  <w:p w14:paraId="7A6B4765" w14:textId="77777777" w:rsidR="006F432D" w:rsidRPr="008E0243" w:rsidRDefault="006F432D" w:rsidP="006F432D">
    <w:pPr>
      <w:ind w:right="6860"/>
      <w:rPr>
        <w:rFonts w:ascii="Arial" w:hAnsi="Arial"/>
        <w:sz w:val="4"/>
        <w:szCs w:val="4"/>
      </w:rPr>
    </w:pPr>
  </w:p>
  <w:p w14:paraId="009ED7F2" w14:textId="77777777" w:rsidR="006F432D" w:rsidRPr="00123FF5" w:rsidRDefault="006F432D" w:rsidP="006F432D">
    <w:pPr>
      <w:pStyle w:val="Zhlav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 w:rsidRPr="00123FF5">
      <w:rPr>
        <w:rFonts w:ascii="Calibri" w:hAnsi="Calibri"/>
        <w:sz w:val="18"/>
        <w:szCs w:val="18"/>
      </w:rPr>
      <w:t>Brněnská 158, 667 01 Židlochovice</w:t>
    </w:r>
  </w:p>
  <w:p w14:paraId="68CF01E7" w14:textId="77777777" w:rsidR="006F432D" w:rsidRPr="00123FF5" w:rsidRDefault="006F432D" w:rsidP="006F432D">
    <w:pPr>
      <w:pStyle w:val="Zhlav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 w:rsidRPr="00123FF5">
      <w:rPr>
        <w:rFonts w:ascii="Calibri" w:hAnsi="Calibri"/>
        <w:sz w:val="18"/>
        <w:szCs w:val="18"/>
      </w:rPr>
      <w:t>Č. účtu: 4060028943 / 6800</w:t>
    </w:r>
  </w:p>
  <w:p w14:paraId="6888F473" w14:textId="77777777" w:rsidR="006F432D" w:rsidRPr="00123FF5" w:rsidRDefault="006F432D" w:rsidP="006F432D">
    <w:pPr>
      <w:pStyle w:val="Zhlav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Sber</w:t>
    </w:r>
    <w:r w:rsidRPr="00123FF5">
      <w:rPr>
        <w:rFonts w:ascii="Calibri" w:hAnsi="Calibri"/>
        <w:sz w:val="18"/>
        <w:szCs w:val="18"/>
      </w:rPr>
      <w:t>bank CZ, a.s. Brno</w:t>
    </w:r>
  </w:p>
  <w:p w14:paraId="6916DCE8" w14:textId="77777777" w:rsidR="006F432D" w:rsidRPr="00123FF5" w:rsidRDefault="006F432D" w:rsidP="006F432D">
    <w:pPr>
      <w:pStyle w:val="Zhlav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 w:rsidRPr="00123FF5">
      <w:rPr>
        <w:rFonts w:ascii="Calibri" w:hAnsi="Calibri"/>
        <w:sz w:val="18"/>
        <w:szCs w:val="18"/>
      </w:rPr>
      <w:t>IČ: 00568431, DIČ: CZ00568431</w:t>
    </w:r>
  </w:p>
  <w:p w14:paraId="2D259729" w14:textId="77777777" w:rsidR="006F432D" w:rsidRDefault="006F4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58F1"/>
    <w:multiLevelType w:val="hybridMultilevel"/>
    <w:tmpl w:val="E4CCFE12"/>
    <w:lvl w:ilvl="0" w:tplc="ABB27D2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48290255"/>
    <w:multiLevelType w:val="hybridMultilevel"/>
    <w:tmpl w:val="B2B0B320"/>
    <w:lvl w:ilvl="0" w:tplc="6F4296C0"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68375A3F"/>
    <w:multiLevelType w:val="hybridMultilevel"/>
    <w:tmpl w:val="D032C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9E"/>
    <w:rsid w:val="00026E33"/>
    <w:rsid w:val="00047A12"/>
    <w:rsid w:val="0005536E"/>
    <w:rsid w:val="0009369E"/>
    <w:rsid w:val="000A7B97"/>
    <w:rsid w:val="00101AB9"/>
    <w:rsid w:val="00123D58"/>
    <w:rsid w:val="00123FF5"/>
    <w:rsid w:val="00147CB5"/>
    <w:rsid w:val="00164216"/>
    <w:rsid w:val="0017582A"/>
    <w:rsid w:val="00193703"/>
    <w:rsid w:val="001A2926"/>
    <w:rsid w:val="001D315B"/>
    <w:rsid w:val="001F112A"/>
    <w:rsid w:val="0020290B"/>
    <w:rsid w:val="00213ACB"/>
    <w:rsid w:val="0022135E"/>
    <w:rsid w:val="00230786"/>
    <w:rsid w:val="002454E7"/>
    <w:rsid w:val="00265683"/>
    <w:rsid w:val="002808D0"/>
    <w:rsid w:val="00292382"/>
    <w:rsid w:val="002C0F89"/>
    <w:rsid w:val="002E7B6F"/>
    <w:rsid w:val="002F7336"/>
    <w:rsid w:val="00301A22"/>
    <w:rsid w:val="00310740"/>
    <w:rsid w:val="0031276F"/>
    <w:rsid w:val="003206CE"/>
    <w:rsid w:val="003211FD"/>
    <w:rsid w:val="0033115D"/>
    <w:rsid w:val="003341DE"/>
    <w:rsid w:val="00337782"/>
    <w:rsid w:val="00337996"/>
    <w:rsid w:val="00343F99"/>
    <w:rsid w:val="00362A64"/>
    <w:rsid w:val="00381FB6"/>
    <w:rsid w:val="003A15BA"/>
    <w:rsid w:val="003A1FFC"/>
    <w:rsid w:val="003F160E"/>
    <w:rsid w:val="00412F6D"/>
    <w:rsid w:val="004223D4"/>
    <w:rsid w:val="0042392A"/>
    <w:rsid w:val="00425A4B"/>
    <w:rsid w:val="00437E47"/>
    <w:rsid w:val="004524DE"/>
    <w:rsid w:val="004558ED"/>
    <w:rsid w:val="004707FC"/>
    <w:rsid w:val="0048792C"/>
    <w:rsid w:val="00494E3A"/>
    <w:rsid w:val="00496880"/>
    <w:rsid w:val="004A35CD"/>
    <w:rsid w:val="004A6B26"/>
    <w:rsid w:val="004A6C1B"/>
    <w:rsid w:val="004B794D"/>
    <w:rsid w:val="004C55F6"/>
    <w:rsid w:val="004D3A13"/>
    <w:rsid w:val="004E39F1"/>
    <w:rsid w:val="004E4A22"/>
    <w:rsid w:val="004E5BBA"/>
    <w:rsid w:val="004E778B"/>
    <w:rsid w:val="00510993"/>
    <w:rsid w:val="00523A52"/>
    <w:rsid w:val="00551A76"/>
    <w:rsid w:val="00555246"/>
    <w:rsid w:val="0055612B"/>
    <w:rsid w:val="00556A30"/>
    <w:rsid w:val="005B278F"/>
    <w:rsid w:val="005B4849"/>
    <w:rsid w:val="005C4D50"/>
    <w:rsid w:val="005F364A"/>
    <w:rsid w:val="005F5AF2"/>
    <w:rsid w:val="00600FA9"/>
    <w:rsid w:val="0060562A"/>
    <w:rsid w:val="00616470"/>
    <w:rsid w:val="006379F3"/>
    <w:rsid w:val="00661B63"/>
    <w:rsid w:val="006854A5"/>
    <w:rsid w:val="006861BE"/>
    <w:rsid w:val="00686FBF"/>
    <w:rsid w:val="006B67DF"/>
    <w:rsid w:val="006C578D"/>
    <w:rsid w:val="006D04FB"/>
    <w:rsid w:val="006E437E"/>
    <w:rsid w:val="006E6236"/>
    <w:rsid w:val="006F432D"/>
    <w:rsid w:val="006F7F5F"/>
    <w:rsid w:val="007172F7"/>
    <w:rsid w:val="00720E53"/>
    <w:rsid w:val="00727685"/>
    <w:rsid w:val="00774165"/>
    <w:rsid w:val="00775503"/>
    <w:rsid w:val="00776695"/>
    <w:rsid w:val="00782DCC"/>
    <w:rsid w:val="007847C0"/>
    <w:rsid w:val="007A7C18"/>
    <w:rsid w:val="007B00AC"/>
    <w:rsid w:val="007B18A0"/>
    <w:rsid w:val="007C0A12"/>
    <w:rsid w:val="008035F0"/>
    <w:rsid w:val="00816C19"/>
    <w:rsid w:val="008412DB"/>
    <w:rsid w:val="00856346"/>
    <w:rsid w:val="008A46C3"/>
    <w:rsid w:val="008A6139"/>
    <w:rsid w:val="008B215A"/>
    <w:rsid w:val="008B3F95"/>
    <w:rsid w:val="008B6783"/>
    <w:rsid w:val="008C0721"/>
    <w:rsid w:val="008C439B"/>
    <w:rsid w:val="008C6245"/>
    <w:rsid w:val="008C6F85"/>
    <w:rsid w:val="008D00CD"/>
    <w:rsid w:val="008E0243"/>
    <w:rsid w:val="00902262"/>
    <w:rsid w:val="00902A53"/>
    <w:rsid w:val="00905E05"/>
    <w:rsid w:val="00930557"/>
    <w:rsid w:val="00931FE0"/>
    <w:rsid w:val="00934191"/>
    <w:rsid w:val="0095196F"/>
    <w:rsid w:val="00961B56"/>
    <w:rsid w:val="0096631A"/>
    <w:rsid w:val="0097417D"/>
    <w:rsid w:val="009850D3"/>
    <w:rsid w:val="00990622"/>
    <w:rsid w:val="009A442C"/>
    <w:rsid w:val="009B433D"/>
    <w:rsid w:val="009D11D4"/>
    <w:rsid w:val="009D68E5"/>
    <w:rsid w:val="00A002A3"/>
    <w:rsid w:val="00A11B34"/>
    <w:rsid w:val="00A3645C"/>
    <w:rsid w:val="00A55D70"/>
    <w:rsid w:val="00A73024"/>
    <w:rsid w:val="00A751B5"/>
    <w:rsid w:val="00AB3667"/>
    <w:rsid w:val="00AB5288"/>
    <w:rsid w:val="00AD11B7"/>
    <w:rsid w:val="00AD6B89"/>
    <w:rsid w:val="00AE1181"/>
    <w:rsid w:val="00AE4533"/>
    <w:rsid w:val="00AF03BA"/>
    <w:rsid w:val="00AF4D41"/>
    <w:rsid w:val="00B26AAA"/>
    <w:rsid w:val="00B6245D"/>
    <w:rsid w:val="00B65C40"/>
    <w:rsid w:val="00BB2D11"/>
    <w:rsid w:val="00BB60EF"/>
    <w:rsid w:val="00BC79C6"/>
    <w:rsid w:val="00BF3CAD"/>
    <w:rsid w:val="00C04BF7"/>
    <w:rsid w:val="00C1031B"/>
    <w:rsid w:val="00C12E2D"/>
    <w:rsid w:val="00C413BB"/>
    <w:rsid w:val="00C66FD4"/>
    <w:rsid w:val="00C70A72"/>
    <w:rsid w:val="00C71F37"/>
    <w:rsid w:val="00C753DB"/>
    <w:rsid w:val="00CF0826"/>
    <w:rsid w:val="00CF4F0E"/>
    <w:rsid w:val="00D05758"/>
    <w:rsid w:val="00D12EB9"/>
    <w:rsid w:val="00D22162"/>
    <w:rsid w:val="00D71F8C"/>
    <w:rsid w:val="00D85C42"/>
    <w:rsid w:val="00DA57BB"/>
    <w:rsid w:val="00DA6037"/>
    <w:rsid w:val="00DB2284"/>
    <w:rsid w:val="00DB4622"/>
    <w:rsid w:val="00DE0AA7"/>
    <w:rsid w:val="00DE5D7B"/>
    <w:rsid w:val="00E27050"/>
    <w:rsid w:val="00E5409B"/>
    <w:rsid w:val="00E60B0E"/>
    <w:rsid w:val="00E65D9A"/>
    <w:rsid w:val="00E74116"/>
    <w:rsid w:val="00EC43DB"/>
    <w:rsid w:val="00ED4B28"/>
    <w:rsid w:val="00ED591E"/>
    <w:rsid w:val="00EF6A06"/>
    <w:rsid w:val="00F05601"/>
    <w:rsid w:val="00F344EA"/>
    <w:rsid w:val="00F54097"/>
    <w:rsid w:val="00F71401"/>
    <w:rsid w:val="00F84EA8"/>
    <w:rsid w:val="00F90565"/>
    <w:rsid w:val="00FD769C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2657B"/>
  <w15:chartTrackingRefBased/>
  <w15:docId w15:val="{D2F50925-292B-4A52-9257-929B5E22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PalmSprings" w:hAnsi="PalmSprings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1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F3CA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27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6F432D"/>
    <w:rPr>
      <w:rFonts w:ascii="PalmSprings" w:hAnsi="PalmSprings"/>
      <w:sz w:val="24"/>
      <w:lang w:eastAsia="en-US"/>
    </w:rPr>
  </w:style>
  <w:style w:type="paragraph" w:styleId="Textbubliny">
    <w:name w:val="Balloon Text"/>
    <w:basedOn w:val="Normln"/>
    <w:link w:val="TextbublinyChar"/>
    <w:rsid w:val="006F4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432D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5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bjednavky.tisnov@karlova-pekar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.zidlochovice@karlova-pekarn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rlova-pekar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F7CF-E49E-4D1D-9B73-169B9570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Karlova pekárna s.r.o.</Company>
  <LinksUpToDate>false</LinksUpToDate>
  <CharactersWithSpaces>1454</CharactersWithSpaces>
  <SharedDoc>false</SharedDoc>
  <HLinks>
    <vt:vector size="6" baseType="variant"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mailto:info@karlova-pekarna.cz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KP</dc:creator>
  <cp:keywords/>
  <cp:lastModifiedBy>Ludmila Dlouhá</cp:lastModifiedBy>
  <cp:revision>2</cp:revision>
  <cp:lastPrinted>2018-07-19T12:45:00Z</cp:lastPrinted>
  <dcterms:created xsi:type="dcterms:W3CDTF">2021-04-20T03:53:00Z</dcterms:created>
  <dcterms:modified xsi:type="dcterms:W3CDTF">2021-04-20T03:53:00Z</dcterms:modified>
</cp:coreProperties>
</file>